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BC815" w14:textId="77777777" w:rsidR="00446B55" w:rsidRDefault="00652885" w:rsidP="0065288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3E116E">
        <w:rPr>
          <w:rFonts w:cstheme="minorHAnsi"/>
          <w:b/>
          <w:bCs/>
          <w:sz w:val="28"/>
          <w:szCs w:val="28"/>
        </w:rPr>
        <w:t xml:space="preserve">Zasady oceniania uczniów z historii na podstawie Statutu Szkoły Podstawowej w Rakowie i programu nauczania: </w:t>
      </w:r>
      <w:r w:rsidRPr="003E116E">
        <w:rPr>
          <w:rFonts w:cstheme="minorHAnsi"/>
          <w:b/>
          <w:bCs/>
          <w:i/>
          <w:iCs/>
          <w:sz w:val="28"/>
          <w:szCs w:val="28"/>
        </w:rPr>
        <w:t>Program nauczania historii w klasach 4-8 szkoły podstawowej ,,Wczoraj i dziś”.  Autor: Tomasz Maćkowski</w:t>
      </w:r>
    </w:p>
    <w:p w14:paraId="5C2AAFEB" w14:textId="0E6B3B3A" w:rsidR="00652885" w:rsidRPr="00446B55" w:rsidRDefault="00652885" w:rsidP="0065288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3E116E">
        <w:rPr>
          <w:rFonts w:cstheme="minorHAnsi"/>
          <w:b/>
          <w:bCs/>
          <w:sz w:val="24"/>
          <w:szCs w:val="24"/>
        </w:rPr>
        <w:t xml:space="preserve">Klasa </w:t>
      </w:r>
      <w:r w:rsidR="00316486" w:rsidRPr="003E116E">
        <w:rPr>
          <w:rFonts w:cstheme="minorHAnsi"/>
          <w:b/>
          <w:bCs/>
          <w:sz w:val="24"/>
          <w:szCs w:val="24"/>
        </w:rPr>
        <w:t>I</w:t>
      </w:r>
      <w:r w:rsidRPr="003E116E">
        <w:rPr>
          <w:rFonts w:cstheme="minorHAnsi"/>
          <w:b/>
          <w:bCs/>
          <w:sz w:val="24"/>
          <w:szCs w:val="24"/>
        </w:rPr>
        <w:t>V</w:t>
      </w:r>
      <w:r w:rsidR="00E34C2D" w:rsidRPr="003E116E">
        <w:rPr>
          <w:rFonts w:cstheme="minorHAnsi"/>
          <w:b/>
          <w:bCs/>
          <w:sz w:val="24"/>
          <w:szCs w:val="24"/>
        </w:rPr>
        <w:t>-VIII</w:t>
      </w:r>
    </w:p>
    <w:p w14:paraId="1F2EB792" w14:textId="09E97A8A" w:rsidR="00446B55" w:rsidRPr="003E116E" w:rsidRDefault="00446B55" w:rsidP="0065288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  <w:sectPr w:rsidR="00446B55" w:rsidRPr="003E116E" w:rsidSect="00805A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134" w:right="1134" w:bottom="1134" w:left="1134" w:header="708" w:footer="708" w:gutter="0"/>
          <w:cols w:space="708"/>
        </w:sectPr>
      </w:pPr>
    </w:p>
    <w:p w14:paraId="5E451D26" w14:textId="5633384E" w:rsidR="00652885" w:rsidRDefault="00652885" w:rsidP="00652885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E116E">
        <w:rPr>
          <w:rFonts w:cstheme="minorHAnsi"/>
          <w:b/>
          <w:bCs/>
          <w:i/>
          <w:iCs/>
          <w:sz w:val="24"/>
          <w:szCs w:val="24"/>
        </w:rPr>
        <w:t>Nauczyciel : Andrzej Pańtak</w:t>
      </w:r>
      <w:r w:rsidR="00E34C2D" w:rsidRPr="003E116E">
        <w:rPr>
          <w:rFonts w:cstheme="minorHAnsi"/>
          <w:b/>
          <w:bCs/>
          <w:i/>
          <w:iCs/>
          <w:sz w:val="24"/>
          <w:szCs w:val="24"/>
        </w:rPr>
        <w:t>, Justyna Skrzypczak</w:t>
      </w:r>
    </w:p>
    <w:p w14:paraId="6C6AB886" w14:textId="77777777" w:rsidR="00446B55" w:rsidRPr="003E116E" w:rsidRDefault="00446B55" w:rsidP="00652885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C7C3517" w14:textId="17FDD8C3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 xml:space="preserve">I. </w:t>
      </w:r>
      <w:r w:rsidR="00390AB5">
        <w:rPr>
          <w:rFonts w:cstheme="minorHAnsi"/>
          <w:sz w:val="24"/>
          <w:szCs w:val="24"/>
        </w:rPr>
        <w:t xml:space="preserve">BIEŻĄCE </w:t>
      </w:r>
      <w:r w:rsidRPr="003E116E">
        <w:rPr>
          <w:rFonts w:cstheme="minorHAnsi"/>
          <w:sz w:val="24"/>
          <w:szCs w:val="24"/>
        </w:rPr>
        <w:t xml:space="preserve">OSIĄGNIĘCIA UCZNIÓW </w:t>
      </w:r>
      <w:r w:rsidR="00390AB5">
        <w:rPr>
          <w:rFonts w:cstheme="minorHAnsi"/>
          <w:sz w:val="24"/>
          <w:szCs w:val="24"/>
        </w:rPr>
        <w:t xml:space="preserve"> MOGĄ BYĆ </w:t>
      </w:r>
      <w:r w:rsidRPr="003E116E">
        <w:rPr>
          <w:rFonts w:cstheme="minorHAnsi"/>
          <w:sz w:val="24"/>
          <w:szCs w:val="24"/>
        </w:rPr>
        <w:t>SPRAWDZANE I OCENIANE W NASTEPUJĄCY SPOSÓB</w:t>
      </w:r>
      <w:r w:rsidR="00FD0891">
        <w:rPr>
          <w:rFonts w:cstheme="minorHAnsi"/>
          <w:sz w:val="24"/>
          <w:szCs w:val="24"/>
        </w:rPr>
        <w:t>:</w:t>
      </w:r>
    </w:p>
    <w:p w14:paraId="640D779D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1. Sprawdziany, kartkówki i odpowiedzi ustne są obowiązkowe.</w:t>
      </w:r>
    </w:p>
    <w:p w14:paraId="73B2AE14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2. Sprawdziany są zapowiadane, z co najmniej tygodniowym wyprzedzeniem i podany jest zakres sprawdzanych umiejętności  i wiedzy.</w:t>
      </w:r>
    </w:p>
    <w:p w14:paraId="28CD329F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3. Kartkówki obejmują zakres wiadomości i umiejętności  z co najwyżej trzech ostatnich tematów i nie muszą być zapowiadane.</w:t>
      </w:r>
    </w:p>
    <w:p w14:paraId="631BD341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4. Uczeń nieobecny  na sprawdzianie musi go napisać w terminie uzgodnionym z nauczycielem (najpóźniej w ciągu dwóch tygodni od rozdania prac).</w:t>
      </w:r>
    </w:p>
    <w:p w14:paraId="3D84481E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5. Poprawa sprawdzianów jest dobrowolna i odbywa się w ciągu 2 tygodni od dnia podania informacji o ocenach.  Ocenę niedostateczną uczeń musi poprawić obowiązkowo.</w:t>
      </w:r>
    </w:p>
    <w:p w14:paraId="16CF8922" w14:textId="65C335E1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6. Sprawdzenie zeszytu przedmiotowego lub zeszytu ćwiczeń. Przy ocenie brane będzie pod uwagę: estetyka, czytelność, systematyczność zapisywania notatek, sposób wykonywania poleceń.</w:t>
      </w:r>
    </w:p>
    <w:p w14:paraId="32CC95D9" w14:textId="70CA084A" w:rsidR="00652885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 xml:space="preserve">7. Kontrola i ocena </w:t>
      </w:r>
      <w:r w:rsidR="008F495B">
        <w:rPr>
          <w:rFonts w:cstheme="minorHAnsi"/>
          <w:sz w:val="24"/>
          <w:szCs w:val="24"/>
        </w:rPr>
        <w:t xml:space="preserve">wykonania </w:t>
      </w:r>
      <w:r w:rsidRPr="003E116E">
        <w:rPr>
          <w:rFonts w:cstheme="minorHAnsi"/>
          <w:sz w:val="24"/>
          <w:szCs w:val="24"/>
        </w:rPr>
        <w:t>pracy domowej</w:t>
      </w:r>
      <w:r w:rsidR="008F495B">
        <w:rPr>
          <w:rFonts w:cstheme="minorHAnsi"/>
          <w:sz w:val="24"/>
          <w:szCs w:val="24"/>
        </w:rPr>
        <w:t>:</w:t>
      </w:r>
    </w:p>
    <w:p w14:paraId="4390B1A3" w14:textId="2AAE3CC2" w:rsidR="008D59B6" w:rsidRPr="008D59B6" w:rsidRDefault="008D59B6" w:rsidP="008D59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pl-PL"/>
        </w:rPr>
      </w:pPr>
      <w:r w:rsidRPr="008D59B6">
        <w:rPr>
          <w:rFonts w:ascii="Calibri" w:eastAsia="Calibri" w:hAnsi="Calibri" w:cs="Calibri"/>
          <w:color w:val="000000"/>
          <w:sz w:val="24"/>
          <w:szCs w:val="24"/>
        </w:rPr>
        <w:t>W klasach IV – VIII nauczyciel może zadać uczniowi pisemną lub praktyczno-techniczną pracę domową do wykonania w czasie wolnym od zajęć dydaktycznych, z tym że nie jest ona obowiązkowa dla ucznia i nie ustala się z niej oceny (w skali cyfrowej)</w:t>
      </w:r>
      <w:r>
        <w:rPr>
          <w:rFonts w:ascii="Calibri" w:eastAsia="Calibri" w:hAnsi="Calibri" w:cs="Calibri"/>
          <w:color w:val="000000"/>
          <w:sz w:val="24"/>
          <w:szCs w:val="24"/>
        </w:rPr>
        <w:t>, a jedynie ocenę słowną (kształtującą).</w:t>
      </w:r>
    </w:p>
    <w:p w14:paraId="1B5008D0" w14:textId="7A122D9F" w:rsidR="008D59B6" w:rsidRPr="008D59B6" w:rsidRDefault="00652885" w:rsidP="008D59B6">
      <w:pPr>
        <w:spacing w:after="0" w:line="240" w:lineRule="auto"/>
        <w:jc w:val="both"/>
        <w:rPr>
          <w:rFonts w:ascii="Calibri" w:eastAsia="SimSun" w:hAnsi="Calibri" w:cs="Tahoma"/>
          <w:kern w:val="3"/>
          <w:sz w:val="24"/>
          <w:szCs w:val="24"/>
          <w:lang w:eastAsia="pl-PL"/>
        </w:rPr>
      </w:pPr>
      <w:r w:rsidRPr="003E116E">
        <w:rPr>
          <w:rFonts w:cstheme="minorHAnsi"/>
          <w:sz w:val="24"/>
          <w:szCs w:val="24"/>
        </w:rPr>
        <w:t xml:space="preserve">8. Uczeń dwa razy w semestrze (cztery razy w roku) może być nieprzygotowany bez podania przyczyny. </w:t>
      </w:r>
      <w:r w:rsidR="008D59B6" w:rsidRPr="008D59B6">
        <w:rPr>
          <w:rFonts w:ascii="Calibri" w:eastAsia="Calibri" w:hAnsi="Calibri" w:cs="Calibri"/>
          <w:color w:val="000000"/>
          <w:sz w:val="24"/>
          <w:szCs w:val="24"/>
        </w:rPr>
        <w:t xml:space="preserve">Nieprzygotowanie musi zgłosić na początku lekcji. </w:t>
      </w:r>
      <w:r w:rsidR="008D59B6" w:rsidRPr="008D59B6">
        <w:rPr>
          <w:rFonts w:ascii="Calibri" w:eastAsia="SimSun" w:hAnsi="Calibri" w:cs="Calibri"/>
          <w:kern w:val="3"/>
          <w:sz w:val="24"/>
          <w:szCs w:val="24"/>
          <w:lang w:eastAsia="pl-PL"/>
        </w:rPr>
        <w:t>Fakt ten</w:t>
      </w:r>
      <w:r w:rsidR="008D59B6">
        <w:rPr>
          <w:rFonts w:ascii="Calibri" w:eastAsia="SimSun" w:hAnsi="Calibri" w:cs="Calibri"/>
          <w:kern w:val="3"/>
          <w:sz w:val="24"/>
          <w:szCs w:val="24"/>
          <w:lang w:eastAsia="pl-PL"/>
        </w:rPr>
        <w:t xml:space="preserve"> nauczyciel odnotowuje kropką w swoim zeszycie</w:t>
      </w:r>
      <w:r w:rsidR="008D59B6" w:rsidRPr="008D59B6">
        <w:rPr>
          <w:rFonts w:ascii="Calibri" w:eastAsia="SimSun" w:hAnsi="Calibri" w:cs="Calibri"/>
          <w:kern w:val="3"/>
          <w:sz w:val="24"/>
          <w:szCs w:val="24"/>
          <w:lang w:eastAsia="pl-PL"/>
        </w:rPr>
        <w:t xml:space="preserve"> </w:t>
      </w:r>
      <w:r w:rsidR="008D59B6">
        <w:rPr>
          <w:rFonts w:ascii="Calibri" w:eastAsia="SimSun" w:hAnsi="Calibri" w:cs="Calibri"/>
          <w:kern w:val="3"/>
          <w:sz w:val="24"/>
          <w:szCs w:val="24"/>
          <w:lang w:eastAsia="pl-PL"/>
        </w:rPr>
        <w:t>oraz</w:t>
      </w:r>
      <w:r w:rsidR="008D59B6" w:rsidRPr="008D59B6">
        <w:rPr>
          <w:rFonts w:ascii="Calibri" w:eastAsia="SimSun" w:hAnsi="Calibri" w:cs="Calibri"/>
          <w:kern w:val="3"/>
          <w:sz w:val="24"/>
          <w:szCs w:val="24"/>
          <w:lang w:eastAsia="pl-PL"/>
        </w:rPr>
        <w:t xml:space="preserve"> odpowiednim zapisem w dzienniku lekcyjnym (elektronicznym)</w:t>
      </w:r>
      <w:r w:rsidR="008D59B6" w:rsidRPr="008D59B6">
        <w:rPr>
          <w:rFonts w:ascii="Calibri" w:eastAsia="Calibri" w:hAnsi="Calibri" w:cs="Calibri"/>
          <w:color w:val="000000"/>
          <w:sz w:val="24"/>
          <w:szCs w:val="24"/>
        </w:rPr>
        <w:t xml:space="preserve">. Trzecie i każde kolejne nieprzygotowanie do zajęć skutkuje otrzymaniem ujemnych punktów z zachowania. </w:t>
      </w:r>
    </w:p>
    <w:p w14:paraId="4DF87E00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9. Sprawdziany będą miały różne formy pisemnego sprawdzania wiedzy: zadania otwarte, zadania zamknięte, zadania z lukami, krzyżówki, testy, itd.</w:t>
      </w:r>
    </w:p>
    <w:p w14:paraId="5106AD53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10. Pisemne kartkówki i odpowiedzi ustne nie podlegają poprawie.</w:t>
      </w:r>
    </w:p>
    <w:p w14:paraId="08343581" w14:textId="375ED339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 xml:space="preserve">11. Dodatkowe oceny uczeń może uzyskać za wykonanie pomocy dydaktycznej, zadanie projektowe, przekład intersemiotyczny ( praca plastyczna), referat, aktywny udział </w:t>
      </w:r>
      <w:r w:rsidRPr="003E116E">
        <w:rPr>
          <w:rFonts w:cstheme="minorHAnsi"/>
          <w:sz w:val="24"/>
          <w:szCs w:val="24"/>
        </w:rPr>
        <w:br/>
        <w:t>w przygotowaniu apelu ( akademii), gazetki ściennej, imprezy szkolnej, itd.</w:t>
      </w:r>
    </w:p>
    <w:p w14:paraId="4BD9F810" w14:textId="77777777" w:rsidR="00EA1DE4" w:rsidRPr="003E116E" w:rsidRDefault="00EA1DE4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19E85C" w14:textId="77777777" w:rsidR="00EA1DE4" w:rsidRPr="003E116E" w:rsidRDefault="00EA1DE4" w:rsidP="00EA1DE4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3E116E">
        <w:rPr>
          <w:rFonts w:asciiTheme="minorHAnsi" w:hAnsiTheme="minorHAnsi" w:cstheme="minorHAnsi"/>
          <w:sz w:val="24"/>
          <w:szCs w:val="24"/>
          <w:u w:val="single"/>
        </w:rPr>
        <w:t>* W przypadku wybranych form aktywności oceny mogą być wystawiane na podstawie zgromadzonych przez ucznia plusów - 3 plusy = ocenie bdb. z odpowiedzi ustnej.</w:t>
      </w:r>
    </w:p>
    <w:p w14:paraId="56D3EC16" w14:textId="77777777" w:rsidR="00EA1DE4" w:rsidRPr="003E116E" w:rsidRDefault="00EA1DE4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F53C00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E116E">
        <w:rPr>
          <w:rFonts w:cstheme="minorHAnsi"/>
          <w:sz w:val="24"/>
          <w:szCs w:val="24"/>
          <w:u w:val="single"/>
        </w:rPr>
        <w:t>KRYTERIA OCENY SPRWDZIANÓW I KARTKÓWEK.</w:t>
      </w:r>
    </w:p>
    <w:p w14:paraId="3C0BB74C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I. Kryteria oceny sprawdzianów (prac klasowych):</w:t>
      </w:r>
    </w:p>
    <w:p w14:paraId="2883BCA5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 xml:space="preserve">                  0-39% - ndst</w:t>
      </w:r>
    </w:p>
    <w:p w14:paraId="60E8DE35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40-54% - dop.</w:t>
      </w:r>
    </w:p>
    <w:p w14:paraId="60A1700B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55-69% - dst.</w:t>
      </w:r>
    </w:p>
    <w:p w14:paraId="2C543934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70-84% - db.</w:t>
      </w:r>
    </w:p>
    <w:p w14:paraId="36234640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85-99% - bdb.</w:t>
      </w:r>
    </w:p>
    <w:p w14:paraId="024ACE3C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100% - cel.</w:t>
      </w:r>
    </w:p>
    <w:p w14:paraId="0AD68421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979F89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II. Kryteria oceny kartkówek:</w:t>
      </w:r>
    </w:p>
    <w:p w14:paraId="6DD0286B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0-39% - ndst.</w:t>
      </w:r>
    </w:p>
    <w:p w14:paraId="65AB83BC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40-54% - dop.</w:t>
      </w:r>
    </w:p>
    <w:p w14:paraId="7FE9AEAA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lastRenderedPageBreak/>
        <w:t>55-69% - dst.</w:t>
      </w:r>
    </w:p>
    <w:p w14:paraId="42DEBB20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70-84 % - db.</w:t>
      </w:r>
    </w:p>
    <w:p w14:paraId="75BD8EC4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85 -100% - bdb.</w:t>
      </w:r>
    </w:p>
    <w:p w14:paraId="041AF4BC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  <w:u w:val="single"/>
        </w:rPr>
        <w:t xml:space="preserve">* Przedziały procentowe mogą być zmieniane w zależności od poziomu trudności danego </w:t>
      </w:r>
      <w:r w:rsidRPr="003E116E">
        <w:rPr>
          <w:rFonts w:cstheme="minorHAnsi"/>
          <w:sz w:val="24"/>
          <w:szCs w:val="24"/>
          <w:u w:val="single"/>
        </w:rPr>
        <w:br/>
        <w:t xml:space="preserve">   sprawdzianu lub kartkówki.</w:t>
      </w:r>
    </w:p>
    <w:p w14:paraId="192B89C5" w14:textId="77777777" w:rsidR="00652885" w:rsidRPr="003E116E" w:rsidRDefault="00652885" w:rsidP="0065288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E116E">
        <w:rPr>
          <w:rFonts w:cstheme="minorHAnsi"/>
          <w:sz w:val="24"/>
          <w:szCs w:val="24"/>
          <w:u w:val="single"/>
        </w:rPr>
        <w:t>Dopuszcza się znaki + i – przy ocenach cząstkowych w przedziałach ndst.- bdb.</w:t>
      </w:r>
    </w:p>
    <w:p w14:paraId="36510A42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5E034896" w14:textId="6196AFCB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 xml:space="preserve">III. Przy wystawianiu oceny klasyfikacyjnej na zakończenie I </w:t>
      </w:r>
      <w:r w:rsidR="00B96E14">
        <w:rPr>
          <w:rFonts w:cstheme="minorHAnsi"/>
          <w:sz w:val="24"/>
          <w:szCs w:val="24"/>
        </w:rPr>
        <w:t>półrocza (okresu)</w:t>
      </w:r>
      <w:r w:rsidRPr="003E116E">
        <w:rPr>
          <w:rFonts w:cstheme="minorHAnsi"/>
          <w:sz w:val="24"/>
          <w:szCs w:val="24"/>
        </w:rPr>
        <w:t xml:space="preserve"> oraz na koniec roku szkolnego brane będą pod uwagę wszystkie oceny, ale każda ma inną wagę  (znaczenie). Hierarchia ich ważności przedstawia się następująco:</w:t>
      </w:r>
    </w:p>
    <w:p w14:paraId="3F048EB0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5.  Sprawdziany (prace klasowe).</w:t>
      </w:r>
    </w:p>
    <w:p w14:paraId="2CE2DADE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4.  Odpowiedzi ustne, aktywność na zajęciach.</w:t>
      </w:r>
    </w:p>
    <w:p w14:paraId="15F343D4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3.  Kartkówki, praca domowa.</w:t>
      </w:r>
    </w:p>
    <w:p w14:paraId="307DD2F0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 xml:space="preserve">2. Referat, przygotowanie pomocy dydaktycznej, zadanie projektowe, </w:t>
      </w:r>
      <w:r w:rsidRPr="003E116E">
        <w:rPr>
          <w:rFonts w:cstheme="minorHAnsi"/>
          <w:sz w:val="24"/>
          <w:szCs w:val="24"/>
        </w:rPr>
        <w:br/>
        <w:t xml:space="preserve">  przekład intersemiotyczny.</w:t>
      </w:r>
    </w:p>
    <w:p w14:paraId="6612207F" w14:textId="5E833D5B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 xml:space="preserve">1. Ocena z zeszytu przedmiotowego lub zeszytu ćwiczeń. </w:t>
      </w:r>
    </w:p>
    <w:p w14:paraId="607583C6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4D2264" w14:textId="46D585CE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 xml:space="preserve">● Informacje o planowanej ocenie niedostatecznej na koniec I </w:t>
      </w:r>
      <w:r w:rsidR="00AC0B37">
        <w:rPr>
          <w:rFonts w:cstheme="minorHAnsi"/>
          <w:sz w:val="24"/>
          <w:szCs w:val="24"/>
        </w:rPr>
        <w:t>półrocza (okresu)</w:t>
      </w:r>
      <w:r w:rsidRPr="003E116E">
        <w:rPr>
          <w:rFonts w:cstheme="minorHAnsi"/>
          <w:sz w:val="24"/>
          <w:szCs w:val="24"/>
        </w:rPr>
        <w:t xml:space="preserve"> lub na koniec roku szkolnego otrzymuje uczeń i jego rodzice na miesiąc przed klasyfikacyjnym zebraniem rady pedagogicznej.</w:t>
      </w:r>
    </w:p>
    <w:p w14:paraId="052D198B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399A5A" w14:textId="11D64B2C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 xml:space="preserve">● Informacje o przewidzianej ocenie klasyfikacyjnej na koniec I </w:t>
      </w:r>
      <w:r w:rsidR="00AC0B37">
        <w:rPr>
          <w:rFonts w:cstheme="minorHAnsi"/>
          <w:sz w:val="24"/>
          <w:szCs w:val="24"/>
        </w:rPr>
        <w:t>półrocza (okresu)</w:t>
      </w:r>
      <w:r w:rsidRPr="003E116E">
        <w:rPr>
          <w:rFonts w:cstheme="minorHAnsi"/>
          <w:sz w:val="24"/>
          <w:szCs w:val="24"/>
        </w:rPr>
        <w:t xml:space="preserve"> lub na koniec roku szkolnego otrzymuje uczeń i jego rodzice na trzy tygodnie przed klasyfikacyjnym zebraniem rady pedagogicznej.</w:t>
      </w:r>
    </w:p>
    <w:p w14:paraId="72E332A7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1B2735" w14:textId="67F4C3AC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 xml:space="preserve">● Sposoby i warunki poprawy przewidywanej </w:t>
      </w:r>
      <w:r w:rsidR="00AC0B37">
        <w:rPr>
          <w:rFonts w:cstheme="minorHAnsi"/>
          <w:sz w:val="24"/>
          <w:szCs w:val="24"/>
        </w:rPr>
        <w:t>półrocznej</w:t>
      </w:r>
      <w:r w:rsidRPr="003E116E">
        <w:rPr>
          <w:rFonts w:cstheme="minorHAnsi"/>
          <w:sz w:val="24"/>
          <w:szCs w:val="24"/>
        </w:rPr>
        <w:t xml:space="preserve"> lub rocznej oceny klasyfikacyjnej ustala się z danym uczniem indywidualnie.</w:t>
      </w:r>
    </w:p>
    <w:p w14:paraId="59BBDD84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2DF2D0" w14:textId="01FC3681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i/>
          <w:iCs/>
          <w:sz w:val="24"/>
          <w:szCs w:val="24"/>
        </w:rPr>
        <w:t xml:space="preserve">● Sugerowana w dzienniku elektronicznym ocena </w:t>
      </w:r>
      <w:r w:rsidR="00AC0B37">
        <w:rPr>
          <w:rFonts w:cstheme="minorHAnsi"/>
          <w:i/>
          <w:iCs/>
          <w:sz w:val="24"/>
          <w:szCs w:val="24"/>
        </w:rPr>
        <w:t>półroczna (za I okres)</w:t>
      </w:r>
      <w:r w:rsidRPr="003E116E">
        <w:rPr>
          <w:rFonts w:cstheme="minorHAnsi"/>
          <w:i/>
          <w:iCs/>
          <w:sz w:val="24"/>
          <w:szCs w:val="24"/>
        </w:rPr>
        <w:t xml:space="preserve"> lub roczna nie musi się pokrywać z oceną wysuniętą przez nauczyciela, gdyż przy jej wystawianiu będą brane pod uwagę wagi ocen cząstkowych.</w:t>
      </w:r>
    </w:p>
    <w:p w14:paraId="58C8D194" w14:textId="77777777" w:rsidR="00652885" w:rsidRPr="003E116E" w:rsidRDefault="00652885" w:rsidP="0065288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Osiągnięcia ucznia, które będą sprawdzane i oceniane zawarte są w wymaganiach edukacyjnych na poszczególne oceny szkolne (dostępne u nauczyciela i do wglądu przez ucznia i jego rodzica).</w:t>
      </w:r>
    </w:p>
    <w:p w14:paraId="2B1D0790" w14:textId="77777777" w:rsidR="00652885" w:rsidRPr="003E116E" w:rsidRDefault="00652885" w:rsidP="0065288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Uczeń jest na bieżąco informowany o otrzymanych ocenach. Każda ocena jest jawna. Rodzice i uczniowie mają prawo do obejrzenia prac pisemnych.</w:t>
      </w:r>
    </w:p>
    <w:p w14:paraId="13B7EF44" w14:textId="77777777" w:rsidR="00652885" w:rsidRPr="003E116E" w:rsidRDefault="00652885" w:rsidP="0065288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>Rodzice są informowani o osiągnięciach swoich dzieci podczas zebrań z wychowawcą lub podczas indywidualnej rozmowy z nauczycielem lub wychowawcą.</w:t>
      </w:r>
    </w:p>
    <w:p w14:paraId="1262AFEA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035DED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E116E">
        <w:rPr>
          <w:rFonts w:cstheme="minorHAnsi"/>
          <w:sz w:val="24"/>
          <w:szCs w:val="24"/>
          <w:u w:val="single"/>
        </w:rPr>
        <w:t>IV.  Dostosowanie wymagań edukacyjnych do specyficznych trudności w uczniu się.</w:t>
      </w:r>
    </w:p>
    <w:p w14:paraId="6F373698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E116E">
        <w:rPr>
          <w:rFonts w:cstheme="minorHAnsi"/>
          <w:i/>
          <w:sz w:val="24"/>
          <w:szCs w:val="24"/>
        </w:rPr>
        <w:t>Przy ocenianiu nauczyciel bierze pod uwagę zalecenia zawarte w opinii poradni psychologiczno - pedagogicznej i zespołu do spraw pomocy psychologiczno - pedagogicznej dotyczące konkretnego ucznia.</w:t>
      </w:r>
    </w:p>
    <w:p w14:paraId="34365BD5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6DC289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E116E">
        <w:rPr>
          <w:rFonts w:cstheme="minorHAnsi"/>
          <w:b/>
          <w:sz w:val="24"/>
          <w:szCs w:val="24"/>
          <w:u w:val="single"/>
        </w:rPr>
        <w:t xml:space="preserve">Zasady wystawiania oceny klasyfikacyjnej semestralnej i rocznej podane są </w:t>
      </w:r>
      <w:r w:rsidRPr="003E116E">
        <w:rPr>
          <w:rFonts w:cstheme="minorHAnsi"/>
          <w:b/>
          <w:sz w:val="24"/>
          <w:szCs w:val="24"/>
          <w:u w:val="single"/>
        </w:rPr>
        <w:br/>
        <w:t>w Wewnątrzszkolnym Systemie  Oceniania (Statut Szkoły).</w:t>
      </w:r>
    </w:p>
    <w:p w14:paraId="21CCD88A" w14:textId="1F97001E" w:rsidR="00652885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116E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Opracował:</w:t>
      </w:r>
    </w:p>
    <w:p w14:paraId="6D6209DE" w14:textId="57735D74" w:rsidR="00446B55" w:rsidRDefault="00446B5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Andrzej Pańtak</w:t>
      </w:r>
    </w:p>
    <w:p w14:paraId="341D5A67" w14:textId="14064D61" w:rsidR="00446B55" w:rsidRDefault="00446B55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Justyna Skrzypczak</w:t>
      </w:r>
    </w:p>
    <w:p w14:paraId="59EC30D7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551A8D55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6ACDEED" w14:textId="77777777" w:rsidR="00652885" w:rsidRPr="003E116E" w:rsidRDefault="00652885" w:rsidP="0065288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226D3E2" w14:textId="77777777" w:rsidR="009A71A9" w:rsidRPr="003E116E" w:rsidRDefault="009A71A9" w:rsidP="006528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A71A9" w:rsidRPr="003E116E">
      <w:type w:val="continuous"/>
      <w:pgSz w:w="11905" w:h="16837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7435A" w14:textId="77777777" w:rsidR="007807DD" w:rsidRDefault="007807DD" w:rsidP="003E116E">
      <w:pPr>
        <w:spacing w:after="0" w:line="240" w:lineRule="auto"/>
      </w:pPr>
      <w:r>
        <w:separator/>
      </w:r>
    </w:p>
  </w:endnote>
  <w:endnote w:type="continuationSeparator" w:id="0">
    <w:p w14:paraId="019C4A6E" w14:textId="77777777" w:rsidR="007807DD" w:rsidRDefault="007807DD" w:rsidP="003E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StarSymbol">
    <w:altName w:val="Segoe UI Symbol"/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E810" w14:textId="77777777" w:rsidR="003E116E" w:rsidRDefault="003E11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181384"/>
      <w:docPartObj>
        <w:docPartGallery w:val="Page Numbers (Bottom of Page)"/>
        <w:docPartUnique/>
      </w:docPartObj>
    </w:sdtPr>
    <w:sdtEndPr/>
    <w:sdtContent>
      <w:p w14:paraId="2F620910" w14:textId="72044491" w:rsidR="003E116E" w:rsidRDefault="003E116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A4">
          <w:rPr>
            <w:noProof/>
          </w:rPr>
          <w:t>1</w:t>
        </w:r>
        <w:r>
          <w:fldChar w:fldCharType="end"/>
        </w:r>
      </w:p>
    </w:sdtContent>
  </w:sdt>
  <w:p w14:paraId="7600AA44" w14:textId="77777777" w:rsidR="003E116E" w:rsidRDefault="003E11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83C6" w14:textId="77777777" w:rsidR="003E116E" w:rsidRDefault="003E1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95FF5" w14:textId="77777777" w:rsidR="007807DD" w:rsidRDefault="007807DD" w:rsidP="003E116E">
      <w:pPr>
        <w:spacing w:after="0" w:line="240" w:lineRule="auto"/>
      </w:pPr>
      <w:r>
        <w:separator/>
      </w:r>
    </w:p>
  </w:footnote>
  <w:footnote w:type="continuationSeparator" w:id="0">
    <w:p w14:paraId="17E8AB6E" w14:textId="77777777" w:rsidR="007807DD" w:rsidRDefault="007807DD" w:rsidP="003E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0769" w14:textId="77777777" w:rsidR="003E116E" w:rsidRDefault="003E11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AAC41" w14:textId="77777777" w:rsidR="003E116E" w:rsidRDefault="003E11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0CD4" w14:textId="77777777" w:rsidR="003E116E" w:rsidRDefault="003E11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10C4"/>
    <w:multiLevelType w:val="multilevel"/>
    <w:tmpl w:val="B42C8A9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0E339C1"/>
    <w:multiLevelType w:val="multilevel"/>
    <w:tmpl w:val="B7C449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B1A07A4"/>
    <w:multiLevelType w:val="multilevel"/>
    <w:tmpl w:val="9B2C96E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A9"/>
    <w:rsid w:val="001754BF"/>
    <w:rsid w:val="002B78A4"/>
    <w:rsid w:val="00316486"/>
    <w:rsid w:val="00390AB5"/>
    <w:rsid w:val="003949B3"/>
    <w:rsid w:val="003E116E"/>
    <w:rsid w:val="0042674B"/>
    <w:rsid w:val="00446B55"/>
    <w:rsid w:val="00476A75"/>
    <w:rsid w:val="0052688F"/>
    <w:rsid w:val="00530287"/>
    <w:rsid w:val="00530636"/>
    <w:rsid w:val="0054585C"/>
    <w:rsid w:val="00652885"/>
    <w:rsid w:val="006D50BC"/>
    <w:rsid w:val="007807DD"/>
    <w:rsid w:val="0078112B"/>
    <w:rsid w:val="00805A38"/>
    <w:rsid w:val="008D59B6"/>
    <w:rsid w:val="008F495B"/>
    <w:rsid w:val="009150D3"/>
    <w:rsid w:val="009A71A9"/>
    <w:rsid w:val="00AC0B37"/>
    <w:rsid w:val="00B96E14"/>
    <w:rsid w:val="00C4317E"/>
    <w:rsid w:val="00E34C2D"/>
    <w:rsid w:val="00EA1DE4"/>
    <w:rsid w:val="00F37798"/>
    <w:rsid w:val="00FA7667"/>
    <w:rsid w:val="00FC08A5"/>
    <w:rsid w:val="00FC0A31"/>
    <w:rsid w:val="00F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8C9B"/>
  <w15:chartTrackingRefBased/>
  <w15:docId w15:val="{D9C16D30-BFF7-4B31-B8A4-CE30ED8C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1DE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1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16E"/>
  </w:style>
  <w:style w:type="paragraph" w:styleId="Stopka">
    <w:name w:val="footer"/>
    <w:basedOn w:val="Normalny"/>
    <w:link w:val="StopkaZnak"/>
    <w:uiPriority w:val="99"/>
    <w:unhideWhenUsed/>
    <w:rsid w:val="003E1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Pańtak</dc:creator>
  <cp:keywords/>
  <dc:description/>
  <cp:lastModifiedBy>Acer</cp:lastModifiedBy>
  <cp:revision>2</cp:revision>
  <cp:lastPrinted>2024-09-02T17:31:00Z</cp:lastPrinted>
  <dcterms:created xsi:type="dcterms:W3CDTF">2024-09-03T17:54:00Z</dcterms:created>
  <dcterms:modified xsi:type="dcterms:W3CDTF">2024-09-03T17:54:00Z</dcterms:modified>
</cp:coreProperties>
</file>