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2E" w:rsidRDefault="00793F2E" w:rsidP="00F11902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F11902" w:rsidRDefault="00F11902" w:rsidP="00F11902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097A07">
        <w:rPr>
          <w:rFonts w:asciiTheme="minorHAnsi" w:hAnsiTheme="minorHAnsi" w:cstheme="minorHAnsi"/>
          <w:b/>
          <w:sz w:val="72"/>
          <w:szCs w:val="72"/>
        </w:rPr>
        <w:t xml:space="preserve">WYMAGANIA EDUKACYJNE </w:t>
      </w:r>
    </w:p>
    <w:p w:rsidR="007C1CAC" w:rsidRPr="00097A07" w:rsidRDefault="007C1CAC" w:rsidP="00F11902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Z EDUKACJI WCZESNOSZKOLNEJ</w:t>
      </w:r>
    </w:p>
    <w:p w:rsidR="00F11902" w:rsidRPr="00097A07" w:rsidRDefault="0064079F" w:rsidP="00F11902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DLA KLASY II</w:t>
      </w:r>
    </w:p>
    <w:p w:rsidR="00F11902" w:rsidRPr="00097A07" w:rsidRDefault="00166998" w:rsidP="00F11902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na rok szkolny 2024/2025</w:t>
      </w:r>
    </w:p>
    <w:p w:rsidR="00F11902" w:rsidRDefault="00F11902" w:rsidP="007C1CAC">
      <w:pPr>
        <w:jc w:val="right"/>
        <w:rPr>
          <w:rFonts w:cs="Calibri"/>
        </w:rPr>
      </w:pPr>
      <w:r>
        <w:rPr>
          <w:rFonts w:cs="Calibri"/>
        </w:rPr>
        <w:t>Wychowawczyni klasy II:</w:t>
      </w:r>
    </w:p>
    <w:p w:rsidR="007C1CAC" w:rsidRDefault="00166998" w:rsidP="007C1CAC">
      <w:pPr>
        <w:jc w:val="right"/>
        <w:rPr>
          <w:rFonts w:cs="Calibri"/>
        </w:rPr>
      </w:pPr>
      <w:r>
        <w:rPr>
          <w:rFonts w:cs="Calibri"/>
        </w:rPr>
        <w:t>Małgorzata Adamczyk</w:t>
      </w:r>
      <w:bookmarkStart w:id="0" w:name="_GoBack"/>
      <w:bookmarkEnd w:id="0"/>
    </w:p>
    <w:p w:rsidR="00F11902" w:rsidRDefault="00F11902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11902" w:rsidRPr="00097A07" w:rsidRDefault="00F11902" w:rsidP="00F11902">
      <w:pPr>
        <w:spacing w:after="0"/>
        <w:rPr>
          <w:rFonts w:asciiTheme="minorHAnsi" w:hAnsiTheme="minorHAnsi" w:cstheme="minorHAnsi"/>
        </w:rPr>
      </w:pPr>
      <w:r w:rsidRPr="00097A07">
        <w:rPr>
          <w:rFonts w:asciiTheme="minorHAnsi" w:hAnsiTheme="minorHAnsi" w:cstheme="minorHAnsi"/>
          <w:b/>
          <w:bCs/>
        </w:rPr>
        <w:lastRenderedPageBreak/>
        <w:t>Wymagania na poziom najwyższy do poszczególnych edukacji:</w:t>
      </w:r>
      <w:r w:rsidRPr="00097A07">
        <w:rPr>
          <w:rFonts w:asciiTheme="minorHAnsi" w:hAnsiTheme="minorHAnsi" w:cstheme="minorHAnsi"/>
          <w:b/>
          <w:bCs/>
        </w:rPr>
        <w:br/>
      </w:r>
      <w:r w:rsidRPr="00097A07">
        <w:rPr>
          <w:rFonts w:asciiTheme="minorHAnsi" w:hAnsiTheme="minorHAnsi" w:cstheme="minorHAnsi"/>
        </w:rPr>
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programowej.</w:t>
      </w:r>
    </w:p>
    <w:p w:rsidR="00F11902" w:rsidRDefault="00F11902" w:rsidP="00F11902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28"/>
        <w:gridCol w:w="2128"/>
        <w:gridCol w:w="2020"/>
        <w:gridCol w:w="2436"/>
        <w:gridCol w:w="2268"/>
      </w:tblGrid>
      <w:tr w:rsidR="00210BB4" w:rsidRPr="00D17FF5" w:rsidTr="00F11902">
        <w:tc>
          <w:tcPr>
            <w:tcW w:w="2909" w:type="dxa"/>
            <w:shd w:val="clear" w:color="auto" w:fill="auto"/>
          </w:tcPr>
          <w:p w:rsidR="00AB4FF7" w:rsidRPr="00D17FF5" w:rsidRDefault="00AB4FF7" w:rsidP="00A328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846">
              <w:rPr>
                <w:rFonts w:ascii="Times New Roman" w:hAnsi="Times New Roman"/>
                <w:sz w:val="24"/>
                <w:szCs w:val="24"/>
              </w:rPr>
              <w:t>6p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A3284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A3284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</w:t>
            </w:r>
          </w:p>
        </w:tc>
        <w:tc>
          <w:tcPr>
            <w:tcW w:w="2020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A3284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A3284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A3284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</w:t>
            </w:r>
          </w:p>
        </w:tc>
      </w:tr>
      <w:tr w:rsidR="00AB4FF7" w:rsidRPr="00D17FF5" w:rsidTr="00F11902">
        <w:trPr>
          <w:trHeight w:val="312"/>
        </w:trPr>
        <w:tc>
          <w:tcPr>
            <w:tcW w:w="13889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F11902">
        <w:trPr>
          <w:trHeight w:val="311"/>
        </w:trPr>
        <w:tc>
          <w:tcPr>
            <w:tcW w:w="2909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</w:t>
            </w:r>
            <w:r w:rsidR="003E5817" w:rsidRPr="004377D4">
              <w:rPr>
                <w:rFonts w:ascii="Times New Roman" w:hAnsi="Times New Roman"/>
              </w:rPr>
              <w:lastRenderedPageBreak/>
              <w:t xml:space="preserve">sprawozdanie z wykonanej pracy.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F11902">
        <w:tc>
          <w:tcPr>
            <w:tcW w:w="13889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F11902">
        <w:tc>
          <w:tcPr>
            <w:tcW w:w="2909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97C1A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  <w:p w:rsidR="00397C1A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  <w:p w:rsidR="00397C1A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  <w:p w:rsidR="00397C1A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  <w:p w:rsidR="00397C1A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  <w:p w:rsidR="00397C1A" w:rsidRPr="004377D4" w:rsidRDefault="00397C1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F11902">
        <w:tc>
          <w:tcPr>
            <w:tcW w:w="13889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F11902">
        <w:tc>
          <w:tcPr>
            <w:tcW w:w="2909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D756B5" w:rsidRPr="00E40F1A" w:rsidTr="00F11902">
        <w:tc>
          <w:tcPr>
            <w:tcW w:w="13889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F11902">
        <w:tc>
          <w:tcPr>
            <w:tcW w:w="2909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</w:t>
            </w:r>
            <w:r w:rsidR="00E40F1A" w:rsidRPr="004377D4">
              <w:rPr>
                <w:rFonts w:ascii="Times New Roman" w:hAnsi="Times New Roman"/>
              </w:rPr>
              <w:lastRenderedPageBreak/>
              <w:t>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</w:t>
            </w:r>
            <w:r w:rsidR="00E40F1A" w:rsidRPr="004377D4">
              <w:rPr>
                <w:rFonts w:ascii="Times New Roman" w:hAnsi="Times New Roman"/>
              </w:rPr>
              <w:lastRenderedPageBreak/>
              <w:t>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</w:t>
            </w:r>
            <w:r w:rsidR="00E40F1A" w:rsidRPr="004377D4">
              <w:rPr>
                <w:rFonts w:ascii="Times New Roman" w:hAnsi="Times New Roman"/>
              </w:rPr>
              <w:lastRenderedPageBreak/>
              <w:t xml:space="preserve">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</w:t>
            </w:r>
            <w:r w:rsidR="00E40F1A" w:rsidRPr="004377D4">
              <w:rPr>
                <w:rFonts w:ascii="Times New Roman" w:hAnsi="Times New Roman"/>
              </w:rPr>
              <w:lastRenderedPageBreak/>
              <w:t>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</w:t>
            </w:r>
            <w:r w:rsidR="00A73C0C" w:rsidRPr="004377D4">
              <w:rPr>
                <w:rFonts w:ascii="Times New Roman" w:hAnsi="Times New Roman"/>
              </w:rPr>
              <w:lastRenderedPageBreak/>
              <w:t>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268"/>
        <w:gridCol w:w="1985"/>
        <w:gridCol w:w="2132"/>
        <w:gridCol w:w="2303"/>
        <w:gridCol w:w="2303"/>
      </w:tblGrid>
      <w:tr w:rsidR="00685856" w:rsidRPr="00FF2DCE" w:rsidTr="00F11902">
        <w:tc>
          <w:tcPr>
            <w:tcW w:w="28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A3284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37E8B" w:rsidRPr="00FF2DCE" w:rsidTr="00F11902">
        <w:tc>
          <w:tcPr>
            <w:tcW w:w="13823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:rsidTr="00F11902">
        <w:tc>
          <w:tcPr>
            <w:tcW w:w="28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Samodzielnie określa położenie przedmiotu na </w:t>
            </w:r>
            <w:r w:rsidRPr="00FF2DCE">
              <w:rPr>
                <w:rFonts w:ascii="Times New Roman" w:hAnsi="Times New Roman"/>
              </w:rPr>
              <w:lastRenderedPageBreak/>
              <w:t>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Najczęściej poprawnie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Z niewielką pomocą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Tylko z pomocą określa położenie </w:t>
            </w:r>
            <w:r w:rsidRPr="00FF2DCE">
              <w:rPr>
                <w:rFonts w:ascii="Times New Roman" w:hAnsi="Times New Roman"/>
              </w:rPr>
              <w:lastRenderedPageBreak/>
              <w:t>przedmiotu na prawo/ 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:rsidTr="00F11902">
        <w:trPr>
          <w:trHeight w:val="311"/>
        </w:trPr>
        <w:tc>
          <w:tcPr>
            <w:tcW w:w="13823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:rsidTr="00F11902">
        <w:tc>
          <w:tcPr>
            <w:tcW w:w="28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</w:t>
            </w:r>
            <w:r w:rsidRPr="004377D4">
              <w:rPr>
                <w:rFonts w:ascii="Times New Roman" w:hAnsi="Times New Roman"/>
              </w:rPr>
              <w:lastRenderedPageBreak/>
              <w:t xml:space="preserve">odwrotnie; poprawnie  stosuje znaki &lt;, =, &gt;. </w:t>
            </w:r>
          </w:p>
          <w:p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porównuje liczby; porządkuje liczby od najmniejszej do największej i odwrotnie; poprawnie 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</w:t>
            </w:r>
            <w:r w:rsidRPr="004377D4">
              <w:rPr>
                <w:rFonts w:ascii="Times New Roman" w:hAnsi="Times New Roman"/>
              </w:rPr>
              <w:lastRenderedPageBreak/>
              <w:t>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 xml:space="preserve">zuje jedności, </w:t>
            </w:r>
            <w:r w:rsidR="0061098B" w:rsidRPr="004377D4">
              <w:rPr>
                <w:rFonts w:ascii="Times New Roman" w:hAnsi="Times New Roman"/>
              </w:rPr>
              <w:lastRenderedPageBreak/>
              <w:t>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</w:t>
            </w:r>
            <w:r w:rsidRPr="004377D4">
              <w:rPr>
                <w:rFonts w:ascii="Times New Roman" w:hAnsi="Times New Roman"/>
              </w:rPr>
              <w:lastRenderedPageBreak/>
              <w:t xml:space="preserve">ale często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8F1EB1" w:rsidTr="00F11902">
        <w:tc>
          <w:tcPr>
            <w:tcW w:w="13823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:rsidTr="00F11902">
        <w:tc>
          <w:tcPr>
            <w:tcW w:w="28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 xml:space="preserve">, ale </w:t>
            </w:r>
            <w:r>
              <w:rPr>
                <w:rFonts w:ascii="Times New Roman" w:hAnsi="Times New Roman"/>
              </w:rPr>
              <w:lastRenderedPageBreak/>
              <w:t>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 xml:space="preserve">, często wspomagając się </w:t>
            </w:r>
            <w:r>
              <w:rPr>
                <w:rFonts w:ascii="Times New Roman" w:hAnsi="Times New Roman"/>
              </w:rPr>
              <w:lastRenderedPageBreak/>
              <w:t>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:rsidTr="00F11902">
        <w:tc>
          <w:tcPr>
            <w:tcW w:w="13823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:rsidTr="00F11902">
        <w:tc>
          <w:tcPr>
            <w:tcW w:w="28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:rsidTr="00F11902">
        <w:tc>
          <w:tcPr>
            <w:tcW w:w="13823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F11902">
        <w:tc>
          <w:tcPr>
            <w:tcW w:w="28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 xml:space="preserve">linijce linie proste, rysuje </w:t>
            </w:r>
            <w:r w:rsidR="002B4F18">
              <w:rPr>
                <w:rFonts w:ascii="Times New Roman" w:hAnsi="Times New Roman"/>
              </w:rPr>
              <w:lastRenderedPageBreak/>
              <w:t>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</w:t>
            </w:r>
            <w:r w:rsidRPr="002B4F18">
              <w:rPr>
                <w:rFonts w:ascii="Times New Roman" w:hAnsi="Times New Roman"/>
              </w:rPr>
              <w:lastRenderedPageBreak/>
              <w:t xml:space="preserve">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</w:t>
            </w:r>
            <w:r w:rsidRPr="002B4F18">
              <w:rPr>
                <w:rFonts w:ascii="Times New Roman" w:hAnsi="Times New Roman"/>
              </w:rPr>
              <w:lastRenderedPageBreak/>
              <w:t xml:space="preserve">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prostokąt, kwadrat, trójkąt, koło; wyodrębnia te figury </w:t>
            </w:r>
            <w:r w:rsidRPr="002B4F18">
              <w:rPr>
                <w:rFonts w:ascii="Times New Roman" w:hAnsi="Times New Roman"/>
              </w:rPr>
              <w:lastRenderedPageBreak/>
              <w:t>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</w:t>
            </w:r>
            <w:r w:rsidRPr="002B4F18">
              <w:rPr>
                <w:rFonts w:ascii="Times New Roman" w:hAnsi="Times New Roman"/>
              </w:rPr>
              <w:lastRenderedPageBreak/>
              <w:t xml:space="preserve">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:rsidTr="00F11902">
        <w:tc>
          <w:tcPr>
            <w:tcW w:w="13823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F11902">
        <w:tc>
          <w:tcPr>
            <w:tcW w:w="28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</w:t>
            </w:r>
            <w:r w:rsidRPr="002B4F18">
              <w:rPr>
                <w:rFonts w:ascii="Times New Roman" w:hAnsi="Times New Roman"/>
              </w:rPr>
              <w:lastRenderedPageBreak/>
              <w:t xml:space="preserve">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2B4F18">
              <w:rPr>
                <w:rFonts w:ascii="Times New Roman" w:hAnsi="Times New Roman"/>
              </w:rPr>
              <w:t xml:space="preserve"> 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2B4F18">
              <w:rPr>
                <w:rFonts w:ascii="Times New Roman" w:hAnsi="Times New Roman"/>
              </w:rPr>
              <w:t xml:space="preserve"> 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</w:t>
            </w:r>
            <w:r w:rsidRPr="002B4F18">
              <w:rPr>
                <w:rFonts w:ascii="Times New Roman" w:hAnsi="Times New Roman"/>
              </w:rPr>
              <w:lastRenderedPageBreak/>
              <w:t>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wykonuje obliczenia pieniężne; zamienia złote na grosze i odwrotnie, </w:t>
            </w:r>
            <w:r w:rsidRPr="002B4F18">
              <w:rPr>
                <w:rFonts w:ascii="Times New Roman" w:hAnsi="Times New Roman"/>
              </w:rPr>
              <w:lastRenderedPageBreak/>
              <w:t>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</w:t>
            </w:r>
            <w:r w:rsidRPr="002B4F18">
              <w:rPr>
                <w:rFonts w:ascii="Times New Roman" w:hAnsi="Times New Roman"/>
              </w:rPr>
              <w:lastRenderedPageBreak/>
              <w:t>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</w:t>
            </w:r>
            <w:r w:rsidRPr="002B4F18">
              <w:rPr>
                <w:rFonts w:ascii="Times New Roman" w:hAnsi="Times New Roman"/>
              </w:rPr>
              <w:lastRenderedPageBreak/>
              <w:t xml:space="preserve">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lastRenderedPageBreak/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lastRenderedPageBreak/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</w:t>
            </w:r>
            <w:r w:rsidRPr="002B4F18">
              <w:rPr>
                <w:rFonts w:ascii="Times New Roman" w:hAnsi="Times New Roman"/>
              </w:rPr>
              <w:lastRenderedPageBreak/>
              <w:t xml:space="preserve">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</w:t>
            </w:r>
            <w:r w:rsidRPr="002B4F18">
              <w:rPr>
                <w:rFonts w:ascii="Times New Roman" w:hAnsi="Times New Roman"/>
              </w:rPr>
              <w:lastRenderedPageBreak/>
              <w:t xml:space="preserve">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</w:t>
            </w:r>
            <w:r w:rsidRPr="002B4F18">
              <w:rPr>
                <w:rFonts w:ascii="Times New Roman" w:hAnsi="Times New Roman"/>
              </w:rPr>
              <w:lastRenderedPageBreak/>
              <w:t>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lastRenderedPageBreak/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268"/>
        <w:gridCol w:w="2268"/>
        <w:gridCol w:w="2268"/>
        <w:gridCol w:w="2268"/>
        <w:gridCol w:w="1985"/>
      </w:tblGrid>
      <w:tr w:rsidR="00685856" w:rsidRPr="00FA57A5" w:rsidTr="00F11902">
        <w:tc>
          <w:tcPr>
            <w:tcW w:w="2832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268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1985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A3284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08663E" w:rsidTr="00F11902">
        <w:tc>
          <w:tcPr>
            <w:tcW w:w="13889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F11902">
        <w:tc>
          <w:tcPr>
            <w:tcW w:w="2832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poznanych wartości, takich jak: sprawiedliwość, obowiązkowość, odpowiedzialność, przyjaźń, życzliwość, umiar, pomoc,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takich jak: sprawiedliwość, obowiązkowość, odpowiedzialność, przyjaźń, życzliwość, umiar, pomoc, zadośćuczynienie,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swoje postępowanie i innych osób, odnosząc się do poznanych wartości, takich jak: sprawiedliwość, obowiązkowość, odpowiedzialność, przyjaźń, życzliwość,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respektuje obowiązujących w niej norm.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:rsidTr="00F11902">
        <w:tc>
          <w:tcPr>
            <w:tcW w:w="13889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F11902">
        <w:tc>
          <w:tcPr>
            <w:tcW w:w="2832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976A43">
              <w:rPr>
                <w:rFonts w:ascii="Times New Roman" w:hAnsi="Times New Roman"/>
              </w:rPr>
              <w:t>ywa</w:t>
            </w:r>
            <w:r w:rsidR="007E0A14">
              <w:rPr>
                <w:rFonts w:ascii="Times New Roman" w:hAnsi="Times New Roman"/>
              </w:rPr>
              <w:t xml:space="preserve">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="00976A43">
              <w:rPr>
                <w:rFonts w:ascii="Times New Roman" w:hAnsi="Times New Roman"/>
              </w:rPr>
              <w:t xml:space="preserve"> szkoły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976A43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="00976A43">
              <w:rPr>
                <w:rFonts w:ascii="Times New Roman" w:hAnsi="Times New Roman"/>
              </w:rPr>
              <w:t xml:space="preserve"> szkoły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976A43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="00976A43">
              <w:rPr>
                <w:rFonts w:ascii="Times New Roman" w:hAnsi="Times New Roman"/>
              </w:rPr>
              <w:t xml:space="preserve"> szkoły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976A43">
              <w:rPr>
                <w:rFonts w:ascii="Times New Roman" w:hAnsi="Times New Roman"/>
              </w:rPr>
              <w:t>ywa</w:t>
            </w:r>
            <w:r w:rsidR="007E0A14">
              <w:rPr>
                <w:rFonts w:ascii="Times New Roman" w:hAnsi="Times New Roman"/>
              </w:rPr>
              <w:t xml:space="preserve">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="00976A43">
              <w:rPr>
                <w:rFonts w:ascii="Times New Roman" w:hAnsi="Times New Roman"/>
              </w:rPr>
              <w:t xml:space="preserve"> szkoły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976A43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="00976A43">
              <w:rPr>
                <w:rFonts w:ascii="Times New Roman" w:hAnsi="Times New Roman"/>
              </w:rPr>
              <w:t xml:space="preserve"> szkoły.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268"/>
        <w:gridCol w:w="2268"/>
        <w:gridCol w:w="2126"/>
        <w:gridCol w:w="2268"/>
        <w:gridCol w:w="1956"/>
      </w:tblGrid>
      <w:tr w:rsidR="00685856" w:rsidRPr="00FA57A5" w:rsidTr="00F11902">
        <w:tc>
          <w:tcPr>
            <w:tcW w:w="2974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268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1956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F11902">
        <w:tc>
          <w:tcPr>
            <w:tcW w:w="13860" w:type="dxa"/>
            <w:gridSpan w:val="6"/>
            <w:shd w:val="clear" w:color="auto" w:fill="auto"/>
          </w:tcPr>
          <w:p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F11902">
        <w:tc>
          <w:tcPr>
            <w:tcW w:w="2974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cechy </w:t>
            </w:r>
            <w:r w:rsidRPr="00FA57A5">
              <w:rPr>
                <w:rFonts w:ascii="Times New Roman" w:hAnsi="Times New Roman"/>
              </w:rPr>
              <w:lastRenderedPageBreak/>
              <w:t>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</w:t>
            </w:r>
            <w:r w:rsidRPr="00FA57A5">
              <w:rPr>
                <w:rFonts w:ascii="Times New Roman" w:hAnsi="Times New Roman"/>
              </w:rPr>
              <w:lastRenderedPageBreak/>
              <w:t>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397C1A" w:rsidRDefault="00397C1A" w:rsidP="00FA57A5">
            <w:pPr>
              <w:pStyle w:val="Bezodstpw"/>
              <w:rPr>
                <w:rFonts w:ascii="Times New Roman" w:hAnsi="Times New Roman"/>
              </w:rPr>
            </w:pPr>
          </w:p>
          <w:p w:rsidR="00397C1A" w:rsidRDefault="00397C1A" w:rsidP="00FA57A5">
            <w:pPr>
              <w:pStyle w:val="Bezodstpw"/>
              <w:rPr>
                <w:rFonts w:ascii="Times New Roman" w:hAnsi="Times New Roman"/>
              </w:rPr>
            </w:pPr>
          </w:p>
          <w:p w:rsidR="00397C1A" w:rsidRPr="00FA57A5" w:rsidRDefault="00397C1A" w:rsidP="00FA57A5">
            <w:pPr>
              <w:pStyle w:val="Bezodstpw"/>
              <w:rPr>
                <w:rFonts w:ascii="Times New Roman" w:hAnsi="Times New Roman"/>
              </w:rPr>
            </w:pP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</w:t>
            </w:r>
            <w:r w:rsidRPr="00FA57A5">
              <w:rPr>
                <w:rFonts w:ascii="Times New Roman" w:hAnsi="Times New Roman"/>
              </w:rPr>
              <w:lastRenderedPageBreak/>
              <w:t xml:space="preserve">hodowli proponowanych na zajęciach. </w:t>
            </w:r>
          </w:p>
        </w:tc>
      </w:tr>
      <w:tr w:rsidR="00685856" w:rsidRPr="008F1EB1" w:rsidTr="00F11902">
        <w:tc>
          <w:tcPr>
            <w:tcW w:w="13860" w:type="dxa"/>
            <w:gridSpan w:val="6"/>
            <w:shd w:val="clear" w:color="auto" w:fill="auto"/>
          </w:tcPr>
          <w:p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F11902">
        <w:tc>
          <w:tcPr>
            <w:tcW w:w="2974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</w:t>
            </w:r>
            <w:r w:rsidRPr="00FA57A5">
              <w:rPr>
                <w:rFonts w:ascii="Times New Roman" w:hAnsi="Times New Roman"/>
              </w:rPr>
              <w:lastRenderedPageBreak/>
              <w:t>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</w:t>
            </w:r>
            <w:r w:rsidRPr="00FA57A5">
              <w:rPr>
                <w:rFonts w:ascii="Times New Roman" w:hAnsi="Times New Roman"/>
              </w:rPr>
              <w:lastRenderedPageBreak/>
              <w:t>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</w:t>
            </w:r>
            <w:r w:rsidRPr="00FA57A5"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</w:t>
            </w:r>
            <w:r w:rsidRPr="00FA57A5">
              <w:rPr>
                <w:rFonts w:ascii="Times New Roman" w:hAnsi="Times New Roman"/>
              </w:rPr>
              <w:lastRenderedPageBreak/>
              <w:t xml:space="preserve">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:rsidTr="00F11902">
        <w:tc>
          <w:tcPr>
            <w:tcW w:w="13860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F11902">
        <w:tc>
          <w:tcPr>
            <w:tcW w:w="2974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 i z niewielką pomocą </w:t>
            </w:r>
            <w:r w:rsidRPr="00FA57A5">
              <w:rPr>
                <w:rFonts w:ascii="Times New Roman" w:hAnsi="Times New Roman"/>
              </w:rPr>
              <w:lastRenderedPageBreak/>
              <w:t>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- Zazwyczaj poprawnie wymienia nazwę stolicy Polski i z niewielką pomocą </w:t>
            </w:r>
            <w:r w:rsidRPr="00FA57A5">
              <w:rPr>
                <w:rFonts w:ascii="Times New Roman" w:hAnsi="Times New Roman"/>
              </w:rPr>
              <w:lastRenderedPageBreak/>
              <w:t>wskazuje na mapie jej położenie.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A3284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prace, modele, </w:t>
            </w:r>
            <w:r w:rsidRPr="006F03ED">
              <w:rPr>
                <w:rFonts w:ascii="Times New Roman" w:hAnsi="Times New Roman"/>
              </w:rPr>
              <w:lastRenderedPageBreak/>
              <w:t>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prace, modele, rekwizyty, impresje plastyczne potrzebne do </w:t>
            </w:r>
            <w:r w:rsidRPr="006F03ED">
              <w:rPr>
                <w:rFonts w:ascii="Times New Roman" w:hAnsi="Times New Roman"/>
              </w:rPr>
              <w:lastRenderedPageBreak/>
              <w:t>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</w:t>
            </w:r>
            <w:r w:rsidRPr="006F03ED">
              <w:rPr>
                <w:rFonts w:ascii="Times New Roman" w:hAnsi="Times New Roman"/>
              </w:rPr>
              <w:lastRenderedPageBreak/>
              <w:t>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</w:t>
            </w:r>
            <w:r w:rsidRPr="006F03ED">
              <w:rPr>
                <w:rFonts w:ascii="Times New Roman" w:hAnsi="Times New Roman"/>
              </w:rPr>
              <w:lastRenderedPageBreak/>
              <w:t xml:space="preserve">prezentacji sztuk plastycznych. 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</w:t>
            </w:r>
            <w:r w:rsidRPr="006F03ED">
              <w:rPr>
                <w:rFonts w:ascii="Times New Roman" w:hAnsi="Times New Roman"/>
              </w:rPr>
              <w:lastRenderedPageBreak/>
              <w:t xml:space="preserve">prezentacji sztuk plastycznych. 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22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systematyczność, </w:t>
            </w:r>
            <w:r w:rsidRPr="006F03ED">
              <w:rPr>
                <w:rFonts w:ascii="Times New Roman" w:hAnsi="Times New Roman"/>
              </w:rPr>
              <w:lastRenderedPageBreak/>
              <w:t>konsekwencja, gospodarność, oszczędność, umiar w odniesieniu do korzystania z czasu, 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</w:t>
            </w:r>
            <w:r w:rsidRPr="006F03ED">
              <w:rPr>
                <w:rFonts w:ascii="Times New Roman" w:hAnsi="Times New Roman"/>
              </w:rPr>
              <w:lastRenderedPageBreak/>
              <w:t>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</w:t>
            </w:r>
            <w:r w:rsidRPr="006F03ED">
              <w:rPr>
                <w:rFonts w:ascii="Times New Roman" w:hAnsi="Times New Roman"/>
              </w:rPr>
              <w:lastRenderedPageBreak/>
              <w:t>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</w:t>
            </w:r>
            <w:r w:rsidRPr="006F03ED">
              <w:rPr>
                <w:rFonts w:ascii="Times New Roman" w:hAnsi="Times New Roman"/>
              </w:rPr>
              <w:lastRenderedPageBreak/>
              <w:t>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</w:t>
            </w:r>
            <w:r w:rsidRPr="006F03ED">
              <w:rPr>
                <w:rFonts w:ascii="Times New Roman" w:hAnsi="Times New Roman"/>
              </w:rPr>
              <w:lastRenderedPageBreak/>
              <w:t>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</w:t>
            </w:r>
            <w:r w:rsidRPr="006F03ED">
              <w:rPr>
                <w:rFonts w:ascii="Times New Roman" w:hAnsi="Times New Roman"/>
              </w:rPr>
              <w:lastRenderedPageBreak/>
              <w:t xml:space="preserve">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</w:t>
            </w:r>
            <w:r w:rsidRPr="006F03ED">
              <w:rPr>
                <w:rFonts w:ascii="Times New Roman" w:hAnsi="Times New Roman"/>
              </w:rPr>
              <w:lastRenderedPageBreak/>
              <w:t xml:space="preserve">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</w:t>
            </w:r>
            <w:r w:rsidRPr="006F03ED">
              <w:rPr>
                <w:rFonts w:ascii="Times New Roman" w:hAnsi="Times New Roman"/>
              </w:rPr>
              <w:lastRenderedPageBreak/>
              <w:t xml:space="preserve">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</w:t>
            </w:r>
            <w:r w:rsidRPr="006F03ED">
              <w:rPr>
                <w:rFonts w:ascii="Times New Roman" w:hAnsi="Times New Roman"/>
              </w:rPr>
              <w:lastRenderedPageBreak/>
              <w:t xml:space="preserve">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</w:t>
            </w:r>
            <w:r w:rsidRPr="006F03ED">
              <w:rPr>
                <w:rFonts w:ascii="Times New Roman" w:hAnsi="Times New Roman"/>
              </w:rPr>
              <w:lastRenderedPageBreak/>
              <w:t xml:space="preserve">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7C1A" w:rsidRDefault="00397C1A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397C1A" w:rsidRDefault="00397C1A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397C1A" w:rsidRDefault="00397C1A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685856" w:rsidRPr="00B2222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własnych i </w:t>
            </w:r>
            <w:r w:rsidRPr="006F03ED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</w:t>
            </w:r>
            <w:r w:rsidRPr="006F03ED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Zgodnie współpracuje z uczniami, wymienia się </w:t>
            </w:r>
            <w:r w:rsidRPr="006F03ED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zgodnie współpracuje z uczniami, wymienia się </w:t>
            </w:r>
            <w:r w:rsidRPr="006F03ED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zgodnie współpracuje z uczniami, wymienia się </w:t>
            </w:r>
            <w:r w:rsidRPr="006F03ED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problemy ze zgodną współpracą z uczniami, wymianą </w:t>
            </w:r>
            <w:r w:rsidRPr="006F03ED">
              <w:rPr>
                <w:rFonts w:ascii="Times New Roman" w:hAnsi="Times New Roman"/>
              </w:rPr>
              <w:lastRenderedPageBreak/>
              <w:t>pomysłów i doświadczeń, wykorzystując technologię.</w:t>
            </w: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współpracuje w czasie zajęć w pracach zespołowych, </w:t>
            </w:r>
            <w:r w:rsidRPr="006F03ED">
              <w:rPr>
                <w:rFonts w:ascii="Times New Roman" w:hAnsi="Times New Roman"/>
              </w:rPr>
              <w:lastRenderedPageBreak/>
              <w:t xml:space="preserve">wymagających wykorzystania technologii.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technologii, zwłaszcza w sieci internet.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technologii, zwłaszcza w sieci internet.</w:t>
            </w:r>
          </w:p>
        </w:tc>
        <w:tc>
          <w:tcPr>
            <w:tcW w:w="2303" w:type="dxa"/>
          </w:tcPr>
          <w:p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internet.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685856" w:rsidRPr="006F03ED">
              <w:rPr>
                <w:rFonts w:ascii="Times New Roman" w:hAnsi="Times New Roman"/>
              </w:rPr>
              <w:t>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</w:t>
            </w:r>
            <w:r w:rsidRPr="006F03ED">
              <w:rPr>
                <w:rFonts w:ascii="Times New Roman" w:hAnsi="Times New Roman"/>
              </w:rPr>
              <w:lastRenderedPageBreak/>
              <w:t xml:space="preserve">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</w:t>
            </w:r>
            <w:r w:rsidRPr="006F03ED">
              <w:rPr>
                <w:rFonts w:ascii="Times New Roman" w:hAnsi="Times New Roman"/>
              </w:rPr>
              <w:lastRenderedPageBreak/>
              <w:t xml:space="preserve">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685856"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</w:t>
            </w:r>
            <w:r w:rsidRPr="006F03ED">
              <w:rPr>
                <w:rFonts w:ascii="Times New Roman" w:hAnsi="Times New Roman"/>
              </w:rPr>
              <w:lastRenderedPageBreak/>
              <w:t xml:space="preserve">reagowaniem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</w:t>
            </w:r>
            <w:r w:rsidRPr="006F03ED">
              <w:rPr>
                <w:rFonts w:ascii="Times New Roman" w:hAnsi="Times New Roman"/>
              </w:rPr>
              <w:lastRenderedPageBreak/>
              <w:t>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</w:t>
            </w:r>
            <w:r w:rsidRPr="006F03ED">
              <w:rPr>
                <w:rFonts w:ascii="Times New Roman" w:hAnsi="Times New Roman"/>
              </w:rPr>
              <w:lastRenderedPageBreak/>
              <w:t>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="0057646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</w:t>
            </w:r>
            <w:r w:rsidRPr="006F03ED">
              <w:rPr>
                <w:rFonts w:ascii="Times New Roman" w:hAnsi="Times New Roman"/>
              </w:rPr>
              <w:lastRenderedPageBreak/>
              <w:t>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</w:t>
            </w:r>
            <w:r w:rsidRPr="006F03ED">
              <w:rPr>
                <w:rFonts w:ascii="Times New Roman" w:hAnsi="Times New Roman"/>
              </w:rPr>
              <w:lastRenderedPageBreak/>
              <w:t>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</w:t>
            </w:r>
            <w:r w:rsidRPr="006F03ED">
              <w:rPr>
                <w:rFonts w:ascii="Times New Roman" w:hAnsi="Times New Roman"/>
              </w:rPr>
              <w:lastRenderedPageBreak/>
              <w:t>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utworzonych przez siebie układów </w:t>
            </w:r>
            <w:r w:rsidRPr="006F03ED">
              <w:rPr>
                <w:rFonts w:ascii="Times New Roman" w:hAnsi="Times New Roman"/>
              </w:rPr>
              <w:lastRenderedPageBreak/>
              <w:t>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utworzonych przez siebie układów </w:t>
            </w:r>
            <w:r w:rsidRPr="006F03ED">
              <w:rPr>
                <w:rFonts w:ascii="Times New Roman" w:hAnsi="Times New Roman"/>
              </w:rPr>
              <w:lastRenderedPageBreak/>
              <w:t>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 xml:space="preserve">kładów </w:t>
            </w:r>
            <w:r w:rsidR="00A23F29">
              <w:rPr>
                <w:rFonts w:ascii="Times New Roman" w:hAnsi="Times New Roman"/>
              </w:rPr>
              <w:lastRenderedPageBreak/>
              <w:t>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czasem tańce według utworzonych przez siebie układów </w:t>
            </w:r>
            <w:r w:rsidRPr="006F03ED">
              <w:rPr>
                <w:rFonts w:ascii="Times New Roman" w:hAnsi="Times New Roman"/>
              </w:rPr>
              <w:lastRenderedPageBreak/>
              <w:t>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 xml:space="preserve">kładów </w:t>
            </w:r>
            <w:r w:rsidR="00A23F29">
              <w:rPr>
                <w:rFonts w:ascii="Times New Roman" w:hAnsi="Times New Roman"/>
              </w:rPr>
              <w:lastRenderedPageBreak/>
              <w:t>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E794E" w:rsidRPr="006F03ED" w:rsidRDefault="004E794E" w:rsidP="00412F03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melodie piosenek i utworów instrumenta</w:t>
            </w:r>
            <w:r w:rsidR="00412F03">
              <w:rPr>
                <w:rFonts w:ascii="Times New Roman" w:hAnsi="Times New Roman"/>
              </w:rPr>
              <w:t>lnych, do wyboru: na dzwonkach lub flecie podłużnym.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gra melodie piosenek i utworów instrumentalnych, </w:t>
            </w:r>
            <w:r w:rsidR="00412F03">
              <w:rPr>
                <w:rFonts w:ascii="Times New Roman" w:hAnsi="Times New Roman"/>
              </w:rPr>
              <w:t>do wyboru: na dzwonkach lub flecie podłużnym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gra melodie piosenek i utworów instrumentalnych, do wyboru: na </w:t>
            </w:r>
            <w:r w:rsidR="00412F03">
              <w:rPr>
                <w:rFonts w:ascii="Times New Roman" w:hAnsi="Times New Roman"/>
              </w:rPr>
              <w:t>dzwonkach lub flecie podłużnym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</w:t>
            </w:r>
            <w:r w:rsidRPr="006F03ED">
              <w:rPr>
                <w:rFonts w:ascii="Times New Roman" w:hAnsi="Times New Roman"/>
              </w:rPr>
              <w:lastRenderedPageBreak/>
              <w:t>utworów instrumentalnych, do wy</w:t>
            </w:r>
            <w:r w:rsidR="00412F03">
              <w:rPr>
                <w:rFonts w:ascii="Times New Roman" w:hAnsi="Times New Roman"/>
              </w:rPr>
              <w:t xml:space="preserve">boru: na dzwonkach lub </w:t>
            </w:r>
            <w:r w:rsidRPr="006F03ED">
              <w:rPr>
                <w:rFonts w:ascii="Times New Roman" w:hAnsi="Times New Roman"/>
              </w:rPr>
              <w:t>flecie</w:t>
            </w:r>
            <w:r w:rsidR="00412F03">
              <w:rPr>
                <w:rFonts w:ascii="Times New Roman" w:hAnsi="Times New Roman"/>
              </w:rPr>
              <w:t xml:space="preserve"> podłużnym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4E794E" w:rsidRPr="006F03ED" w:rsidRDefault="004E794E" w:rsidP="00412F03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Gra nieliczne melodie piosenek i utworów instrumentalnych, do w</w:t>
            </w:r>
            <w:r w:rsidR="00412F03">
              <w:rPr>
                <w:rFonts w:ascii="Times New Roman" w:hAnsi="Times New Roman"/>
              </w:rPr>
              <w:t>yboru: na dzwonkach lub flecie podłużnym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</w:t>
            </w:r>
            <w:r w:rsidR="00412F03">
              <w:rPr>
                <w:rFonts w:ascii="Times New Roman" w:hAnsi="Times New Roman"/>
              </w:rPr>
              <w:t xml:space="preserve">boru: na dzwonkach lub </w:t>
            </w:r>
            <w:r w:rsidRPr="006F03ED">
              <w:rPr>
                <w:rFonts w:ascii="Times New Roman" w:hAnsi="Times New Roman"/>
              </w:rPr>
              <w:t>flecie podłużn</w:t>
            </w:r>
            <w:r w:rsidR="00412F03">
              <w:rPr>
                <w:rFonts w:ascii="Times New Roman" w:hAnsi="Times New Roman"/>
              </w:rPr>
              <w:t>ym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6p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2p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A3284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</w:t>
            </w:r>
          </w:p>
        </w:tc>
      </w:tr>
      <w:tr w:rsidR="00685856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</w:t>
            </w:r>
            <w:r w:rsidRPr="006F03ED">
              <w:rPr>
                <w:rFonts w:ascii="Times New Roman" w:hAnsi="Times New Roman"/>
              </w:rPr>
              <w:lastRenderedPageBreak/>
              <w:t>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</w:t>
            </w:r>
            <w:r w:rsidRPr="006F03ED">
              <w:rPr>
                <w:rFonts w:ascii="Times New Roman" w:hAnsi="Times New Roman"/>
              </w:rPr>
              <w:lastRenderedPageBreak/>
              <w:t xml:space="preserve">zajęciami ruchowymi i po ich zakończeniu.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</w:t>
            </w:r>
            <w:r w:rsidRPr="006F03ED">
              <w:rPr>
                <w:rFonts w:ascii="Times New Roman" w:hAnsi="Times New Roman"/>
              </w:rPr>
              <w:lastRenderedPageBreak/>
              <w:t xml:space="preserve">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 w:rsidR="00AE0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</w:t>
            </w:r>
            <w:r w:rsidRPr="006F03ED">
              <w:rPr>
                <w:rFonts w:ascii="Times New Roman" w:hAnsi="Times New Roman"/>
              </w:rPr>
              <w:lastRenderedPageBreak/>
              <w:t xml:space="preserve">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</w:t>
            </w:r>
            <w:r w:rsidRPr="006F03ED">
              <w:rPr>
                <w:rFonts w:ascii="Times New Roman" w:hAnsi="Times New Roman"/>
              </w:rPr>
              <w:lastRenderedPageBreak/>
              <w:t xml:space="preserve">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</w:t>
            </w:r>
            <w:r w:rsidRPr="006F03ED">
              <w:rPr>
                <w:rFonts w:ascii="Times New Roman" w:hAnsi="Times New Roman"/>
              </w:rPr>
              <w:lastRenderedPageBreak/>
              <w:t xml:space="preserve">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>korzystać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</w:t>
            </w:r>
            <w:r w:rsidRPr="006F03ED">
              <w:rPr>
                <w:rFonts w:ascii="Times New Roman" w:hAnsi="Times New Roman"/>
              </w:rPr>
              <w:lastRenderedPageBreak/>
              <w:t xml:space="preserve">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</w:t>
            </w:r>
            <w:r w:rsidR="008F03AF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793F2E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58" w:rsidRDefault="00606258" w:rsidP="00C663CD">
      <w:pPr>
        <w:spacing w:after="0" w:line="240" w:lineRule="auto"/>
      </w:pPr>
      <w:r>
        <w:separator/>
      </w:r>
    </w:p>
  </w:endnote>
  <w:endnote w:type="continuationSeparator" w:id="0">
    <w:p w:rsidR="00606258" w:rsidRDefault="00606258" w:rsidP="00C6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492597"/>
      <w:docPartObj>
        <w:docPartGallery w:val="Page Numbers (Bottom of Page)"/>
        <w:docPartUnique/>
      </w:docPartObj>
    </w:sdtPr>
    <w:sdtEndPr/>
    <w:sdtContent>
      <w:p w:rsidR="00793F2E" w:rsidRDefault="00793F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98">
          <w:rPr>
            <w:noProof/>
          </w:rPr>
          <w:t>2</w:t>
        </w:r>
        <w:r>
          <w:fldChar w:fldCharType="end"/>
        </w:r>
      </w:p>
    </w:sdtContent>
  </w:sdt>
  <w:p w:rsidR="00793F2E" w:rsidRDefault="00793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58" w:rsidRDefault="00606258" w:rsidP="00C663CD">
      <w:pPr>
        <w:spacing w:after="0" w:line="240" w:lineRule="auto"/>
      </w:pPr>
      <w:r>
        <w:separator/>
      </w:r>
    </w:p>
  </w:footnote>
  <w:footnote w:type="continuationSeparator" w:id="0">
    <w:p w:rsidR="00606258" w:rsidRDefault="00606258" w:rsidP="00C6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66998"/>
    <w:rsid w:val="00180778"/>
    <w:rsid w:val="00190845"/>
    <w:rsid w:val="001D0CE3"/>
    <w:rsid w:val="001D7475"/>
    <w:rsid w:val="00202FC8"/>
    <w:rsid w:val="00210BB4"/>
    <w:rsid w:val="00236497"/>
    <w:rsid w:val="002430CB"/>
    <w:rsid w:val="0024479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97C1A"/>
    <w:rsid w:val="003A4188"/>
    <w:rsid w:val="003B4934"/>
    <w:rsid w:val="003C3955"/>
    <w:rsid w:val="003D55B8"/>
    <w:rsid w:val="003E363C"/>
    <w:rsid w:val="003E5817"/>
    <w:rsid w:val="00412F03"/>
    <w:rsid w:val="00433EE7"/>
    <w:rsid w:val="0043567D"/>
    <w:rsid w:val="004377D4"/>
    <w:rsid w:val="0047663D"/>
    <w:rsid w:val="004832C0"/>
    <w:rsid w:val="0048422A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06258"/>
    <w:rsid w:val="0061098B"/>
    <w:rsid w:val="00631D81"/>
    <w:rsid w:val="00637E8B"/>
    <w:rsid w:val="0064079F"/>
    <w:rsid w:val="00684FD3"/>
    <w:rsid w:val="00685856"/>
    <w:rsid w:val="006F03ED"/>
    <w:rsid w:val="00706F3E"/>
    <w:rsid w:val="00724B7C"/>
    <w:rsid w:val="007258CE"/>
    <w:rsid w:val="007317FD"/>
    <w:rsid w:val="00733C60"/>
    <w:rsid w:val="007677B4"/>
    <w:rsid w:val="0077317A"/>
    <w:rsid w:val="0078110E"/>
    <w:rsid w:val="00793F2E"/>
    <w:rsid w:val="007C1CAC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8F26CA"/>
    <w:rsid w:val="00924D95"/>
    <w:rsid w:val="00976A43"/>
    <w:rsid w:val="009E0DC0"/>
    <w:rsid w:val="009F3C68"/>
    <w:rsid w:val="00A01847"/>
    <w:rsid w:val="00A1545C"/>
    <w:rsid w:val="00A23F29"/>
    <w:rsid w:val="00A25A8C"/>
    <w:rsid w:val="00A32846"/>
    <w:rsid w:val="00A52192"/>
    <w:rsid w:val="00A73C0C"/>
    <w:rsid w:val="00AB4FF7"/>
    <w:rsid w:val="00AE0687"/>
    <w:rsid w:val="00B03B2D"/>
    <w:rsid w:val="00B105D9"/>
    <w:rsid w:val="00B1296F"/>
    <w:rsid w:val="00B22221"/>
    <w:rsid w:val="00B249AB"/>
    <w:rsid w:val="00B51E42"/>
    <w:rsid w:val="00B5539E"/>
    <w:rsid w:val="00B722DD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663CD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D7293"/>
    <w:rsid w:val="00DF79C6"/>
    <w:rsid w:val="00E02799"/>
    <w:rsid w:val="00E40F1A"/>
    <w:rsid w:val="00E56098"/>
    <w:rsid w:val="00EB5DA3"/>
    <w:rsid w:val="00EE558A"/>
    <w:rsid w:val="00EF1DA9"/>
    <w:rsid w:val="00F10A17"/>
    <w:rsid w:val="00F11902"/>
    <w:rsid w:val="00F23E11"/>
    <w:rsid w:val="00F417D9"/>
    <w:rsid w:val="00F81996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6777"/>
  <w15:docId w15:val="{9A7FEDB5-0061-425C-BCA9-7D19BBF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6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67C0-C84C-4C23-BD0B-3749D09E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12844</Words>
  <Characters>77067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Acer</cp:lastModifiedBy>
  <cp:revision>3</cp:revision>
  <cp:lastPrinted>2023-02-23T21:26:00Z</cp:lastPrinted>
  <dcterms:created xsi:type="dcterms:W3CDTF">2024-08-31T15:43:00Z</dcterms:created>
  <dcterms:modified xsi:type="dcterms:W3CDTF">2024-08-31T15:43:00Z</dcterms:modified>
</cp:coreProperties>
</file>